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Cease &amp; Desist Letter (England &amp; Wales)</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[SENDER NAME]</w:t>
      </w:r>
      <w:r>
        <w:rPr>
          <w:color w:val="71717A"/>
          <w:sz w:val="22"/>
          <w:szCs w:val="22"/>
        </w:rPr>
        <w:t xml:space="preserve"> of [Sender address]</w:t>
      </w:r>
    </w:p>
    <w:p>
      <w:pPr>
        <w:spacing w:after="200"/>
        <w:ind w:left="360"/>
      </w:pPr>
      <w:r>
        <w:rPr>
          <w:i/>
          <w:iCs/>
          <w:color w:val="52525B"/>
          <w:sz w:val="22"/>
          <w:szCs w:val="22"/>
        </w:rPr>
        <w:t xml:space="preserve">(the "Claimant")</w:t>
      </w:r>
    </w:p>
    <w:p>
      <w:pPr>
        <w:spacing w:after="60"/>
        <w:ind w:left="360"/>
      </w:pPr>
      <w:r>
        <w:rPr>
          <w:b/>
          <w:bCs/>
          <w:sz w:val="22"/>
          <w:szCs w:val="22"/>
        </w:rPr>
        <w:t xml:space="preserve">[RECIPIENT NAME]</w:t>
      </w:r>
      <w:r>
        <w:rPr>
          <w:color w:val="71717A"/>
          <w:sz w:val="22"/>
          <w:szCs w:val="22"/>
        </w:rPr>
        <w:t xml:space="preserve"> of [Recipient address]</w:t>
      </w:r>
    </w:p>
    <w:p>
      <w:pPr>
        <w:spacing w:after="200"/>
        <w:ind w:left="360"/>
      </w:pPr>
      <w:r>
        <w:rPr>
          <w:i/>
          <w:iCs/>
          <w:color w:val="52525B"/>
          <w:sz w:val="22"/>
          <w:szCs w:val="22"/>
        </w:rPr>
        <w:t xml:space="preserve">(the "Respondent")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Claimant has become aware of conduct by the Respondent that infringes the Claimant's legal rights.</w:t>
      </w:r>
    </w:p>
    <w:p>
      <w:pPr>
        <w:spacing w:after="120"/>
        <w:jc w:val="both"/>
      </w:pPr>
      <w:r>
        <w:rPr>
          <w:b/>
          <w:bCs/>
          <w:sz w:val="22"/>
          <w:szCs w:val="22"/>
        </w:rPr>
        <w:t xml:space="preserve">2.  </w:t>
      </w:r>
      <w:r>
        <w:rPr>
          <w:sz w:val="22"/>
          <w:szCs w:val="22"/>
        </w:rPr>
        <w:t xml:space="preserve">This letter sets out the Claimant's position and the steps required to avoid litigation.</w:t>
      </w:r>
    </w:p>
    <w:p>
      <w:pPr>
        <w:spacing w:after="120"/>
        <w:jc w:val="both"/>
      </w:pPr>
      <w:r>
        <w:rPr>
          <w:b/>
          <w:bCs/>
          <w:sz w:val="22"/>
          <w:szCs w:val="22"/>
        </w:rPr>
        <w:t xml:space="preserve">3.  </w:t>
      </w:r>
      <w:r>
        <w:rPr>
          <w:sz w:val="22"/>
          <w:szCs w:val="22"/>
        </w:rPr>
        <w:t xml:space="preserve">This letter is sent without prejudice to all rights and remedies of the Claimant, which are expressly reserved.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BACKGROUND</w:t>
      </w:r>
    </w:p>
    <w:p>
      <w:pPr>
        <w:spacing w:after="160"/>
        <w:ind w:left="360"/>
        <w:jc w:val="both"/>
      </w:pPr>
      <w:r>
        <w:rPr>
          <w:b/>
          <w:bCs/>
          <w:sz w:val="22"/>
          <w:szCs w:val="22"/>
        </w:rPr>
        <w:t xml:space="preserve">1.1</w:t>
      </w:r>
      <w:r>
        <w:rPr>
          <w:sz w:val="22"/>
          <w:szCs w:val="22"/>
        </w:rPr>
        <w:t xml:space="preserve">  [SENDER NAME] (the "Claimant") writes to [RECIPIENT NAME] (the "Respondent") regarding [DESCRIPTION OF INFRINGING CONDUCT].</w:t>
      </w:r>
    </w:p>
    <w:p>
      <w:pPr>
        <w:spacing w:after="160"/>
        <w:ind w:left="360"/>
        <w:jc w:val="both"/>
      </w:pPr>
      <w:r>
        <w:rPr>
          <w:b/>
          <w:bCs/>
          <w:sz w:val="22"/>
          <w:szCs w:val="22"/>
        </w:rPr>
        <w:t xml:space="preserve">1.2</w:t>
      </w:r>
      <w:r>
        <w:rPr>
          <w:sz w:val="22"/>
          <w:szCs w:val="22"/>
        </w:rPr>
        <w:t xml:space="preserve">  The Claimant has been advised by its solicitors that the conduct described above constitutes [LEGAL BASIS — e.g. infringement of the Claimant's registered trade mark / copyright / breach of contract / defamation] under English law.</w:t>
      </w:r>
    </w:p>
    <w:p>
      <w:pPr>
        <w:spacing w:after="160"/>
        <w:ind w:left="360"/>
        <w:jc w:val="both"/>
      </w:pPr>
      <w:r>
        <w:rPr>
          <w:b/>
          <w:bCs/>
          <w:sz w:val="22"/>
          <w:szCs w:val="22"/>
        </w:rPr>
        <w:t xml:space="preserve">1.3</w:t>
      </w:r>
      <w:r>
        <w:rPr>
          <w:sz w:val="22"/>
          <w:szCs w:val="22"/>
        </w:rPr>
        <w:t xml:space="preserve">  The Claimant has suffered, and continues to suffer, loss and damage as a result of the Respondent's conduct.</w:t>
      </w:r>
    </w:p>
    <w:p>
      <w:pPr>
        <w:pStyle w:val="Heading2"/>
        <w:spacing w:after="160" w:before="360"/>
      </w:pPr>
      <w:r>
        <w:rPr>
          <w:b/>
          <w:bCs/>
          <w:sz w:val="24"/>
          <w:szCs w:val="24"/>
        </w:rPr>
        <w:t xml:space="preserve">2.</w:t>
      </w:r>
      <w:r>
        <w:rPr>
          <w:b/>
          <w:bCs/>
          <w:sz w:val="24"/>
          <w:szCs w:val="24"/>
        </w:rPr>
        <w:t xml:space="preserve">  LEGAL BASIS</w:t>
      </w:r>
    </w:p>
    <w:p>
      <w:pPr>
        <w:spacing w:after="160"/>
        <w:ind w:left="360"/>
        <w:jc w:val="both"/>
      </w:pPr>
      <w:r>
        <w:rPr>
          <w:b/>
          <w:bCs/>
          <w:sz w:val="22"/>
          <w:szCs w:val="22"/>
        </w:rPr>
        <w:t xml:space="preserve">2.1</w:t>
      </w:r>
      <w:r>
        <w:rPr>
          <w:sz w:val="22"/>
          <w:szCs w:val="22"/>
        </w:rPr>
        <w:t xml:space="preserve">  The Claimant's rights arise from: [SPECIFY RIGHTS — e.g. UK registered trade mark no. XXXXXXX / copyright in [WORK] / the confidentiality agreement dated [DATE] / the non-compete clause in the employment agreement dated [DATE]].</w:t>
      </w:r>
    </w:p>
    <w:p>
      <w:pPr>
        <w:spacing w:after="160"/>
        <w:ind w:left="360"/>
        <w:jc w:val="both"/>
      </w:pPr>
      <w:r>
        <w:rPr>
          <w:b/>
          <w:bCs/>
          <w:sz w:val="22"/>
          <w:szCs w:val="22"/>
        </w:rPr>
        <w:t xml:space="preserve">2.2</w:t>
      </w:r>
      <w:r>
        <w:rPr>
          <w:sz w:val="22"/>
          <w:szCs w:val="22"/>
        </w:rPr>
        <w:t xml:space="preserve">  The Respondent's conduct constitutes a clear violation of those rights and, if it continues, the Claimant reserves the right to seek injunctive relief, damages, an account of profits, and legal costs.</w:t>
      </w:r>
    </w:p>
    <w:p>
      <w:pPr>
        <w:pStyle w:val="Heading2"/>
        <w:spacing w:after="160" w:before="360"/>
      </w:pPr>
      <w:r>
        <w:rPr>
          <w:b/>
          <w:bCs/>
          <w:sz w:val="24"/>
          <w:szCs w:val="24"/>
        </w:rPr>
        <w:t xml:space="preserve">3.</w:t>
      </w:r>
      <w:r>
        <w:rPr>
          <w:b/>
          <w:bCs/>
          <w:sz w:val="24"/>
          <w:szCs w:val="24"/>
        </w:rPr>
        <w:t xml:space="preserve">  DEMANDS</w:t>
      </w:r>
    </w:p>
    <w:p>
      <w:pPr>
        <w:spacing w:after="80"/>
        <w:ind w:left="360"/>
        <w:jc w:val="both"/>
      </w:pPr>
      <w:r>
        <w:rPr>
          <w:b/>
          <w:bCs/>
          <w:sz w:val="22"/>
          <w:szCs w:val="22"/>
        </w:rPr>
        <w:t xml:space="preserve">3.1  </w:t>
      </w:r>
      <w:r>
        <w:rPr>
          <w:sz w:val="22"/>
          <w:szCs w:val="22"/>
        </w:rPr>
        <w:t xml:space="preserve">The Claimant demands that the Respondent, by no later than [DEADLINE]:</w:t>
      </w:r>
    </w:p>
    <w:p>
      <w:pPr>
        <w:spacing w:after="120"/>
        <w:ind w:left="720"/>
        <w:jc w:val="both"/>
      </w:pPr>
      <w:r>
        <w:rPr>
          <w:sz w:val="22"/>
          <w:szCs w:val="22"/>
        </w:rPr>
        <w:t xml:space="preserve">(a) immediately cease and desist from [DESCRIPTION OF CONDUCT TO CEASE];</w:t>
      </w:r>
    </w:p>
    <w:p>
      <w:pPr>
        <w:spacing w:after="120"/>
        <w:ind w:left="720"/>
        <w:jc w:val="both"/>
      </w:pPr>
      <w:r>
        <w:rPr>
          <w:sz w:val="22"/>
          <w:szCs w:val="22"/>
        </w:rPr>
        <w:t xml:space="preserve">(b) confirm in writing that the Respondent has complied with paragraph (a) and will not repeat the conduct;</w:t>
      </w:r>
    </w:p>
    <w:p>
      <w:pPr>
        <w:spacing w:after="120"/>
        <w:ind w:left="720"/>
        <w:jc w:val="both"/>
      </w:pPr>
      <w:r>
        <w:rPr>
          <w:sz w:val="22"/>
          <w:szCs w:val="22"/>
        </w:rPr>
        <w:t xml:space="preserve">(c) [WHERE APPLICABLE] deliver up or destroy all infringing materials;</w:t>
      </w:r>
    </w:p>
    <w:p>
      <w:pPr>
        <w:spacing w:after="120"/>
        <w:ind w:left="720"/>
        <w:jc w:val="both"/>
      </w:pPr>
      <w:r>
        <w:rPr>
          <w:sz w:val="22"/>
          <w:szCs w:val="22"/>
        </w:rPr>
        <w:t xml:space="preserve">(d) [WHERE APPLICABLE] provide a full account of the Respondent's conduct, including all profits derived therefrom.</w:t>
      </w:r>
    </w:p>
    <w:p>
      <w:pPr>
        <w:pStyle w:val="Heading2"/>
        <w:spacing w:after="160" w:before="360"/>
      </w:pPr>
      <w:r>
        <w:rPr>
          <w:b/>
          <w:bCs/>
          <w:sz w:val="24"/>
          <w:szCs w:val="24"/>
        </w:rPr>
        <w:t xml:space="preserve">4.</w:t>
      </w:r>
      <w:r>
        <w:rPr>
          <w:b/>
          <w:bCs/>
          <w:sz w:val="24"/>
          <w:szCs w:val="24"/>
        </w:rPr>
        <w:t xml:space="preserve">  CONSEQUENCES OF NON-COMPLIANCE</w:t>
      </w:r>
    </w:p>
    <w:p>
      <w:pPr>
        <w:spacing w:after="160"/>
        <w:ind w:left="360"/>
        <w:jc w:val="both"/>
      </w:pPr>
      <w:r>
        <w:rPr>
          <w:b/>
          <w:bCs/>
          <w:sz w:val="22"/>
          <w:szCs w:val="22"/>
        </w:rPr>
        <w:t xml:space="preserve">4.1</w:t>
      </w:r>
      <w:r>
        <w:rPr>
          <w:sz w:val="22"/>
          <w:szCs w:val="22"/>
        </w:rPr>
        <w:t xml:space="preserve">  If the Respondent fails to comply with the above demands by [DEADLINE], the Claimant reserves the right to commence legal proceedings without further notice, seek an urgent injunction from the English courts, and seek all available remedies including damages and costs.</w:t>
      </w:r>
    </w:p>
    <w:p>
      <w:pPr>
        <w:spacing w:after="160"/>
        <w:ind w:left="360"/>
        <w:jc w:val="both"/>
      </w:pPr>
      <w:r>
        <w:rPr>
          <w:b/>
          <w:bCs/>
          <w:sz w:val="22"/>
          <w:szCs w:val="22"/>
        </w:rPr>
        <w:t xml:space="preserve">4.2</w:t>
      </w:r>
      <w:r>
        <w:rPr>
          <w:sz w:val="22"/>
          <w:szCs w:val="22"/>
        </w:rPr>
        <w:t xml:space="preserve">  This letter is a formal legal notice. The Claimant strongly advises the Respondent to seek independent legal advice.</w:t>
      </w:r>
    </w:p>
    <w:p>
      <w:pPr>
        <w:pStyle w:val="Heading2"/>
        <w:spacing w:after="160" w:before="360"/>
      </w:pPr>
      <w:r>
        <w:rPr>
          <w:b/>
          <w:bCs/>
          <w:sz w:val="24"/>
          <w:szCs w:val="24"/>
        </w:rPr>
        <w:t xml:space="preserve">5.</w:t>
      </w:r>
      <w:r>
        <w:rPr>
          <w:b/>
          <w:bCs/>
          <w:sz w:val="24"/>
          <w:szCs w:val="24"/>
        </w:rPr>
        <w:t xml:space="preserve">  RESERVATION OF RIGHTS</w:t>
      </w:r>
    </w:p>
    <w:p>
      <w:pPr>
        <w:spacing w:after="160"/>
        <w:ind w:left="360"/>
        <w:jc w:val="both"/>
      </w:pPr>
      <w:r>
        <w:rPr>
          <w:b/>
          <w:bCs/>
          <w:sz w:val="22"/>
          <w:szCs w:val="22"/>
        </w:rPr>
        <w:t xml:space="preserve">5.1</w:t>
      </w:r>
      <w:r>
        <w:rPr>
          <w:sz w:val="22"/>
          <w:szCs w:val="22"/>
        </w:rPr>
        <w:t xml:space="preserve">  Nothing in this letter constitutes a waiver of any right or remedy available to the Claimant at law or in equity. All rights are expressly reserved.</w:t>
      </w:r>
    </w:p>
    <w:p>
      <w:pPr>
        <w:spacing w:after="160"/>
        <w:ind w:left="360"/>
        <w:jc w:val="both"/>
      </w:pPr>
      <w:r>
        <w:rPr>
          <w:b/>
          <w:bCs/>
          <w:sz w:val="22"/>
          <w:szCs w:val="22"/>
        </w:rPr>
        <w:t xml:space="preserve">5.2</w:t>
      </w:r>
      <w:r>
        <w:rPr>
          <w:sz w:val="22"/>
          <w:szCs w:val="22"/>
        </w:rPr>
        <w:t xml:space="preserve">  This letter is sent without prejudice to any legal proceedings the Claimant may bring.</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Claimant: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Respondent: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Cease &amp; Desist Letter (England &amp; Wales)</dc:title>
  <dc:creator>Pactora</dc:creator>
  <dc:description>A formal cease and desist letter governed by English law. Suitable for IP infringement, defamation, breach of contract, or misuse of confidential information. Sets out the alleged wrongdoing, the legal basis, and demands made, with a deadline for compliance.</dc:description>
  <cp:lastModifiedBy>Un-named</cp:lastModifiedBy>
  <cp:revision>1</cp:revision>
  <dcterms:created xsi:type="dcterms:W3CDTF">2026-09-16T16:09:57.836Z</dcterms:created>
  <dcterms:modified xsi:type="dcterms:W3CDTF">2026-09-16T16:09:57.836Z</dcterms:modified>
</cp:coreProperties>
</file>

<file path=docProps/custom.xml><?xml version="1.0" encoding="utf-8"?>
<Properties xmlns="http://schemas.openxmlformats.org/officeDocument/2006/custom-properties" xmlns:vt="http://schemas.openxmlformats.org/officeDocument/2006/docPropsVTypes"/>
</file>