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Abmahnung (Germany)</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[ABSENDER NAME]</w:t>
      </w:r>
      <w:r>
        <w:rPr>
          <w:color w:val="71717A"/>
          <w:sz w:val="22"/>
          <w:szCs w:val="22"/>
        </w:rPr>
        <w:t xml:space="preserve"> of [Adresse des Absenders, Germany]</w:t>
      </w:r>
    </w:p>
    <w:p>
      <w:pPr>
        <w:spacing w:after="200"/>
        <w:ind w:left="360"/>
      </w:pPr>
      <w:r>
        <w:rPr>
          <w:i/>
          <w:iCs/>
          <w:color w:val="52525B"/>
          <w:sz w:val="22"/>
          <w:szCs w:val="22"/>
        </w:rPr>
        <w:t xml:space="preserve">(the "Abmahnender")</w:t>
      </w:r>
    </w:p>
    <w:p>
      <w:pPr>
        <w:spacing w:after="60"/>
        <w:ind w:left="360"/>
      </w:pPr>
      <w:r>
        <w:rPr>
          <w:b/>
          <w:bCs/>
          <w:sz w:val="22"/>
          <w:szCs w:val="22"/>
        </w:rPr>
        <w:t xml:space="preserve">[EMPFÄNGER NAME]</w:t>
      </w:r>
      <w:r>
        <w:rPr>
          <w:color w:val="71717A"/>
          <w:sz w:val="22"/>
          <w:szCs w:val="22"/>
        </w:rPr>
        <w:t xml:space="preserve"> of [Adresse des Empfängers, Germany]</w:t>
      </w:r>
    </w:p>
    <w:p>
      <w:pPr>
        <w:spacing w:after="200"/>
        <w:ind w:left="360"/>
      </w:pPr>
      <w:r>
        <w:rPr>
          <w:i/>
          <w:iCs/>
          <w:color w:val="52525B"/>
          <w:sz w:val="22"/>
          <w:szCs w:val="22"/>
        </w:rPr>
        <w:t xml:space="preserve">(the "Abgemahnter")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Abmahnender has become aware of conduct by the Abgemahnter that infringes its legal rights.</w:t>
      </w:r>
    </w:p>
    <w:p>
      <w:pPr>
        <w:spacing w:after="120"/>
        <w:jc w:val="both"/>
      </w:pPr>
      <w:r>
        <w:rPr>
          <w:b/>
          <w:bCs/>
          <w:sz w:val="22"/>
          <w:szCs w:val="22"/>
        </w:rPr>
        <w:t xml:space="preserve">2.  </w:t>
      </w:r>
      <w:r>
        <w:rPr>
          <w:sz w:val="22"/>
          <w:szCs w:val="22"/>
        </w:rPr>
        <w:t xml:space="preserve">Under German law, an Abmahnung is a prerequisite for seeking an einstweilige Verfügung (interim injunction) from the German courts.</w:t>
      </w:r>
    </w:p>
    <w:p>
      <w:pPr>
        <w:spacing w:after="120"/>
        <w:jc w:val="both"/>
      </w:pPr>
      <w:r>
        <w:rPr>
          <w:b/>
          <w:bCs/>
          <w:sz w:val="22"/>
          <w:szCs w:val="22"/>
        </w:rPr>
        <w:t xml:space="preserve">3.  </w:t>
      </w:r>
      <w:r>
        <w:rPr>
          <w:sz w:val="22"/>
          <w:szCs w:val="22"/>
        </w:rPr>
        <w:t xml:space="preserve">This letter sets out the legal basis and the demands made.</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SACHVERHALT (FACTS)</w:t>
      </w:r>
    </w:p>
    <w:p>
      <w:pPr>
        <w:spacing w:after="160"/>
        <w:ind w:left="360"/>
        <w:jc w:val="both"/>
      </w:pPr>
      <w:r>
        <w:rPr>
          <w:b/>
          <w:bCs/>
          <w:sz w:val="22"/>
          <w:szCs w:val="22"/>
        </w:rPr>
        <w:t xml:space="preserve">1.1</w:t>
      </w:r>
      <w:r>
        <w:rPr>
          <w:sz w:val="22"/>
          <w:szCs w:val="22"/>
        </w:rPr>
        <w:t xml:space="preserve">  [ABSENDER NAME] ("Abmahnender") writes to [EMPFÄNGER NAME] ("Abgemahnter") regarding [DESCRIPTION OF INFRINGING CONDUCT].</w:t>
      </w:r>
    </w:p>
    <w:p>
      <w:pPr>
        <w:spacing w:after="160"/>
        <w:ind w:left="360"/>
        <w:jc w:val="both"/>
      </w:pPr>
      <w:r>
        <w:rPr>
          <w:b/>
          <w:bCs/>
          <w:sz w:val="22"/>
          <w:szCs w:val="22"/>
        </w:rPr>
        <w:t xml:space="preserve">1.2</w:t>
      </w:r>
      <w:r>
        <w:rPr>
          <w:sz w:val="22"/>
          <w:szCs w:val="22"/>
        </w:rPr>
        <w:t xml:space="preserve">  The Abmahnender has been advised that this conduct constitutes [LEGAL BASIS — e.g. Verletzung der Marke Nr. XXXXXXXX gemäß § 14 MarkenG / Verletzung von Urheberrechten gemäß § 97 UrhG / Verstoß gegen § 3 UWG].</w:t>
      </w:r>
    </w:p>
    <w:p>
      <w:pPr>
        <w:pStyle w:val="Heading2"/>
        <w:spacing w:after="160" w:before="360"/>
      </w:pPr>
      <w:r>
        <w:rPr>
          <w:b/>
          <w:bCs/>
          <w:sz w:val="24"/>
          <w:szCs w:val="24"/>
        </w:rPr>
        <w:t xml:space="preserve">2.</w:t>
      </w:r>
      <w:r>
        <w:rPr>
          <w:b/>
          <w:bCs/>
          <w:sz w:val="24"/>
          <w:szCs w:val="24"/>
        </w:rPr>
        <w:t xml:space="preserve">  RECHTLICHE GRUNDLAGE</w:t>
      </w:r>
    </w:p>
    <w:p>
      <w:pPr>
        <w:spacing w:after="160"/>
        <w:ind w:left="360"/>
        <w:jc w:val="both"/>
      </w:pPr>
      <w:r>
        <w:rPr>
          <w:b/>
          <w:bCs/>
          <w:sz w:val="22"/>
          <w:szCs w:val="22"/>
        </w:rPr>
        <w:t xml:space="preserve">2.1</w:t>
      </w:r>
      <w:r>
        <w:rPr>
          <w:sz w:val="22"/>
          <w:szCs w:val="22"/>
        </w:rPr>
        <w:t xml:space="preserve">  The Abmahnender's rights arise from: [SPECIFY RIGHTS — e.g. eingetragene Marke Nr. XXXXXXX / Urheberrecht an [WERK] / Vertrag vom [DATUM]].</w:t>
      </w:r>
    </w:p>
    <w:p>
      <w:pPr>
        <w:spacing w:after="160"/>
        <w:ind w:left="360"/>
        <w:jc w:val="both"/>
      </w:pPr>
      <w:r>
        <w:rPr>
          <w:b/>
          <w:bCs/>
          <w:sz w:val="22"/>
          <w:szCs w:val="22"/>
        </w:rPr>
        <w:t xml:space="preserve">2.2</w:t>
      </w:r>
      <w:r>
        <w:rPr>
          <w:sz w:val="22"/>
          <w:szCs w:val="22"/>
        </w:rPr>
        <w:t xml:space="preserve">  The conduct constitutes an infringement entitling the Abmahnenden to Unterlassung (injunction), Schadensersatz (damages), Auskunft (disclosure), and costs pursuant to the applicable statute.</w:t>
      </w:r>
    </w:p>
    <w:p>
      <w:pPr>
        <w:pStyle w:val="Heading2"/>
        <w:spacing w:after="160" w:before="360"/>
      </w:pPr>
      <w:r>
        <w:rPr>
          <w:b/>
          <w:bCs/>
          <w:sz w:val="24"/>
          <w:szCs w:val="24"/>
        </w:rPr>
        <w:t xml:space="preserve">3.</w:t>
      </w:r>
      <w:r>
        <w:rPr>
          <w:b/>
          <w:bCs/>
          <w:sz w:val="24"/>
          <w:szCs w:val="24"/>
        </w:rPr>
        <w:t xml:space="preserve">  AUFFORDERUNG (DEMANDS)</w:t>
      </w:r>
    </w:p>
    <w:p>
      <w:pPr>
        <w:spacing w:after="80"/>
        <w:ind w:left="360"/>
        <w:jc w:val="both"/>
      </w:pPr>
      <w:r>
        <w:rPr>
          <w:b/>
          <w:bCs/>
          <w:sz w:val="22"/>
          <w:szCs w:val="22"/>
        </w:rPr>
        <w:t xml:space="preserve">3.1  </w:t>
      </w:r>
      <w:r>
        <w:rPr>
          <w:sz w:val="22"/>
          <w:szCs w:val="22"/>
        </w:rPr>
        <w:t xml:space="preserve">The Abmahnender demands that the Abgemahnter, by [DEADLINE]:</w:t>
      </w:r>
    </w:p>
    <w:p>
      <w:pPr>
        <w:spacing w:after="120"/>
        <w:ind w:left="720"/>
        <w:jc w:val="both"/>
      </w:pPr>
      <w:r>
        <w:rPr>
          <w:sz w:val="22"/>
          <w:szCs w:val="22"/>
        </w:rPr>
        <w:t xml:space="preserve">(a) sign and return the enclosed strafbewehrte Unterlassungs- und Verpflichtungserklärung undertaking to cease the infringing conduct under a Vertragsstrafe of [VERTRAGSSTRAFE AMOUNT];</w:t>
      </w:r>
    </w:p>
    <w:p>
      <w:pPr>
        <w:spacing w:after="120"/>
        <w:ind w:left="720"/>
        <w:jc w:val="both"/>
      </w:pPr>
      <w:r>
        <w:rPr>
          <w:sz w:val="22"/>
          <w:szCs w:val="22"/>
        </w:rPr>
        <w:t xml:space="preserve">(b) immediately cease and desist from [DESCRIPTION OF CONDUCT TO CEASE];</w:t>
      </w:r>
    </w:p>
    <w:p>
      <w:pPr>
        <w:spacing w:after="120"/>
        <w:ind w:left="720"/>
        <w:jc w:val="both"/>
      </w:pPr>
      <w:r>
        <w:rPr>
          <w:sz w:val="22"/>
          <w:szCs w:val="22"/>
        </w:rPr>
        <w:t xml:space="preserve">(c) provide a full account of all infringing acts and their commercial benefit;</w:t>
      </w:r>
    </w:p>
    <w:p>
      <w:pPr>
        <w:spacing w:after="120"/>
        <w:ind w:left="720"/>
        <w:jc w:val="both"/>
      </w:pPr>
      <w:r>
        <w:rPr>
          <w:sz w:val="22"/>
          <w:szCs w:val="22"/>
        </w:rPr>
        <w:t xml:space="preserve">(d) pay the Abmahnkosten (costs of this Abmahnung) in the amount of [ABMAHN COSTS] pursuant to §§ 97a UrhG / 12 UWG (as applicable).</w:t>
      </w:r>
    </w:p>
    <w:p>
      <w:pPr>
        <w:pStyle w:val="Heading2"/>
        <w:spacing w:after="160" w:before="360"/>
      </w:pPr>
      <w:r>
        <w:rPr>
          <w:b/>
          <w:bCs/>
          <w:sz w:val="24"/>
          <w:szCs w:val="24"/>
        </w:rPr>
        <w:t xml:space="preserve">4.</w:t>
      </w:r>
      <w:r>
        <w:rPr>
          <w:b/>
          <w:bCs/>
          <w:sz w:val="24"/>
          <w:szCs w:val="24"/>
        </w:rPr>
        <w:t xml:space="preserve">  FOLGEN BEI NICHTBEFOLGUNG</w:t>
      </w:r>
    </w:p>
    <w:p>
      <w:pPr>
        <w:spacing w:after="160"/>
        <w:ind w:left="360"/>
        <w:jc w:val="both"/>
      </w:pPr>
      <w:r>
        <w:rPr>
          <w:b/>
          <w:bCs/>
          <w:sz w:val="22"/>
          <w:szCs w:val="22"/>
        </w:rPr>
        <w:t xml:space="preserve">4.1</w:t>
      </w:r>
      <w:r>
        <w:rPr>
          <w:sz w:val="22"/>
          <w:szCs w:val="22"/>
        </w:rPr>
        <w:t xml:space="preserve">  If the Abgemahnter fails to comply by [DEADLINE], the Abmahnender reserves the right to seek an einstweilige Verfügung before the competent German court without further notice, and to pursue all available remedies.</w:t>
      </w:r>
    </w:p>
    <w:p>
      <w:pPr>
        <w:spacing w:after="160"/>
        <w:ind w:left="360"/>
        <w:jc w:val="both"/>
      </w:pPr>
      <w:r>
        <w:rPr>
          <w:b/>
          <w:bCs/>
          <w:sz w:val="22"/>
          <w:szCs w:val="22"/>
        </w:rPr>
        <w:t xml:space="preserve">4.2</w:t>
      </w:r>
      <w:r>
        <w:rPr>
          <w:sz w:val="22"/>
          <w:szCs w:val="22"/>
        </w:rPr>
        <w:t xml:space="preserve">  The Abmahnender strongly recommends that the Abgemahnter seek immediate legal advice.</w:t>
      </w:r>
    </w:p>
    <w:p>
      <w:pPr>
        <w:pStyle w:val="Heading2"/>
        <w:spacing w:after="160" w:before="360"/>
      </w:pPr>
      <w:r>
        <w:rPr>
          <w:b/>
          <w:bCs/>
          <w:sz w:val="24"/>
          <w:szCs w:val="24"/>
        </w:rPr>
        <w:t xml:space="preserve">5.</w:t>
      </w:r>
      <w:r>
        <w:rPr>
          <w:b/>
          <w:bCs/>
          <w:sz w:val="24"/>
          <w:szCs w:val="24"/>
        </w:rPr>
        <w:t xml:space="preserve">  RECHTSVORBEHALT</w:t>
      </w:r>
    </w:p>
    <w:p>
      <w:pPr>
        <w:spacing w:after="160"/>
        <w:ind w:left="360"/>
        <w:jc w:val="both"/>
      </w:pPr>
      <w:r>
        <w:rPr>
          <w:b/>
          <w:bCs/>
          <w:sz w:val="22"/>
          <w:szCs w:val="22"/>
        </w:rPr>
        <w:t xml:space="preserve">5.1</w:t>
      </w:r>
      <w:r>
        <w:rPr>
          <w:sz w:val="22"/>
          <w:szCs w:val="22"/>
        </w:rPr>
        <w:t xml:space="preserve">  All rights and remedies of the Abmahnenden are expressly reserved. Nothing in this letter constitutes a waiver.</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Abmahnender: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Abgemahnter: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Abmahnung (Germany)</dc:title>
  <dc:creator>Pactora</dc:creator>
  <dc:description>A formal Abmahnung (cease and desist letter) governed by German law. Used to demand cessation of IP infringement (UrhG, MarkenG, PatG), unfair competition (UWG), or breach of contract. Typically requires the Respondent to sign a Unterlassungserklärung (cease and desist undertaking).</dc:description>
  <cp:lastModifiedBy>Un-named</cp:lastModifiedBy>
  <cp:revision>1</cp:revision>
  <dcterms:created xsi:type="dcterms:W3CDTF">2026-09-16T16:10:36.010Z</dcterms:created>
  <dcterms:modified xsi:type="dcterms:W3CDTF">2026-09-16T16:10:36.010Z</dcterms:modified>
</cp:coreProperties>
</file>

<file path=docProps/custom.xml><?xml version="1.0" encoding="utf-8"?>
<Properties xmlns="http://schemas.openxmlformats.org/officeDocument/2006/custom-properties" xmlns:vt="http://schemas.openxmlformats.org/officeDocument/2006/docPropsVTypes"/>
</file>