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Lettre de Mise en Demeure / Cessation (France)</w:t>
      </w:r>
    </w:p>
    <w:p>
      <w:pPr>
        <w:spacing w:after="80"/>
        <w:jc w:val="center"/>
      </w:pPr>
      <w:r>
        <w:rPr>
          <w:i/>
          <w:iCs/>
          <w:color w:val="71717A"/>
          <w:sz w:val="20"/>
          <w:szCs w:val="20"/>
        </w:rPr>
        <w:t xml:space="preserve">France</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France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[DEMANDEUR NAME]</w:t>
      </w:r>
      <w:r>
        <w:rPr>
          <w:color w:val="71717A"/>
          <w:sz w:val="22"/>
          <w:szCs w:val="22"/>
        </w:rPr>
        <w:t xml:space="preserve"> of [Adresse du Demandeur, France]</w:t>
      </w:r>
    </w:p>
    <w:p>
      <w:pPr>
        <w:spacing w:after="200"/>
        <w:ind w:left="360"/>
      </w:pPr>
      <w:r>
        <w:rPr>
          <w:i/>
          <w:iCs/>
          <w:color w:val="52525B"/>
          <w:sz w:val="22"/>
          <w:szCs w:val="22"/>
        </w:rPr>
        <w:t xml:space="preserve">(the "Demandeur")</w:t>
      </w:r>
    </w:p>
    <w:p>
      <w:pPr>
        <w:spacing w:after="60"/>
        <w:ind w:left="360"/>
      </w:pPr>
      <w:r>
        <w:rPr>
          <w:b/>
          <w:bCs/>
          <w:sz w:val="22"/>
          <w:szCs w:val="22"/>
        </w:rPr>
        <w:t xml:space="preserve">[DESTINATAIRE NAME]</w:t>
      </w:r>
      <w:r>
        <w:rPr>
          <w:color w:val="71717A"/>
          <w:sz w:val="22"/>
          <w:szCs w:val="22"/>
        </w:rPr>
        <w:t xml:space="preserve"> of [Adresse du Destinataire, France]</w:t>
      </w:r>
    </w:p>
    <w:p>
      <w:pPr>
        <w:spacing w:after="200"/>
        <w:ind w:left="360"/>
      </w:pPr>
      <w:r>
        <w:rPr>
          <w:i/>
          <w:iCs/>
          <w:color w:val="52525B"/>
          <w:sz w:val="22"/>
          <w:szCs w:val="22"/>
        </w:rPr>
        <w:t xml:space="preserve">(the "Destinataire")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Demandeur has become aware of conduct by the Destinataire that infringes its legal rights.</w:t>
      </w:r>
    </w:p>
    <w:p>
      <w:pPr>
        <w:spacing w:after="120"/>
        <w:jc w:val="both"/>
      </w:pPr>
      <w:r>
        <w:rPr>
          <w:b/>
          <w:bCs/>
          <w:sz w:val="22"/>
          <w:szCs w:val="22"/>
        </w:rPr>
        <w:t xml:space="preserve">2.  </w:t>
      </w:r>
      <w:r>
        <w:rPr>
          <w:sz w:val="22"/>
          <w:szCs w:val="22"/>
        </w:rPr>
        <w:t xml:space="preserve">This mise en demeure sets out the legal basis and the demands made.</w:t>
      </w:r>
    </w:p>
    <w:p>
      <w:pPr>
        <w:spacing w:after="120"/>
        <w:jc w:val="both"/>
      </w:pPr>
      <w:r>
        <w:rPr>
          <w:b/>
          <w:bCs/>
          <w:sz w:val="22"/>
          <w:szCs w:val="22"/>
        </w:rPr>
        <w:t xml:space="preserve">3.  </w:t>
      </w:r>
      <w:r>
        <w:rPr>
          <w:sz w:val="22"/>
          <w:szCs w:val="22"/>
        </w:rPr>
        <w:t xml:space="preserve">This letter is sent without prejudice to all rights and remedies of the Demandeur.</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FAITS</w:t>
      </w:r>
    </w:p>
    <w:p>
      <w:pPr>
        <w:spacing w:after="160"/>
        <w:ind w:left="360"/>
        <w:jc w:val="both"/>
      </w:pPr>
      <w:r>
        <w:rPr>
          <w:b/>
          <w:bCs/>
          <w:sz w:val="22"/>
          <w:szCs w:val="22"/>
        </w:rPr>
        <w:t xml:space="preserve">1.1</w:t>
      </w:r>
      <w:r>
        <w:rPr>
          <w:sz w:val="22"/>
          <w:szCs w:val="22"/>
        </w:rPr>
        <w:t xml:space="preserve">  [DEMANDEUR NAME] ("Demandeur") écrit à [DESTINATAIRE NAME] ("Destinataire") concernant [DESCRIPTION OF INFRINGING CONDUCT].</w:t>
      </w:r>
    </w:p>
    <w:p>
      <w:pPr>
        <w:spacing w:after="160"/>
        <w:ind w:left="360"/>
        <w:jc w:val="both"/>
      </w:pPr>
      <w:r>
        <w:rPr>
          <w:b/>
          <w:bCs/>
          <w:sz w:val="22"/>
          <w:szCs w:val="22"/>
        </w:rPr>
        <w:t xml:space="preserve">1.2</w:t>
      </w:r>
      <w:r>
        <w:rPr>
          <w:sz w:val="22"/>
          <w:szCs w:val="22"/>
        </w:rPr>
        <w:t xml:space="preserve">  Cette conduite constitue [LEGAL BASIS — e.g. une contrefaçon de la marque enregistrée no. XXXXXXX / une atteinte aux droits d'auteur / un acte de concurrence déloyale].</w:t>
      </w:r>
    </w:p>
    <w:p>
      <w:pPr>
        <w:pStyle w:val="Heading2"/>
        <w:spacing w:after="160" w:before="360"/>
      </w:pPr>
      <w:r>
        <w:rPr>
          <w:b/>
          <w:bCs/>
          <w:sz w:val="24"/>
          <w:szCs w:val="24"/>
        </w:rPr>
        <w:t xml:space="preserve">2.</w:t>
      </w:r>
      <w:r>
        <w:rPr>
          <w:b/>
          <w:bCs/>
          <w:sz w:val="24"/>
          <w:szCs w:val="24"/>
        </w:rPr>
        <w:t xml:space="preserve">  FONDEMENT JURIDIQUE</w:t>
      </w:r>
    </w:p>
    <w:p>
      <w:pPr>
        <w:spacing w:after="160"/>
        <w:ind w:left="360"/>
        <w:jc w:val="both"/>
      </w:pPr>
      <w:r>
        <w:rPr>
          <w:b/>
          <w:bCs/>
          <w:sz w:val="22"/>
          <w:szCs w:val="22"/>
        </w:rPr>
        <w:t xml:space="preserve">2.1</w:t>
      </w:r>
      <w:r>
        <w:rPr>
          <w:sz w:val="22"/>
          <w:szCs w:val="22"/>
        </w:rPr>
        <w:t xml:space="preserve">  The Demandeur's rights arise from: [SPECIFY RIGHTS — e.g. marque déposée no. XXXXXXX / droits d'auteur sur [OEUVRE] / le contrat du [DATE]].</w:t>
      </w:r>
    </w:p>
    <w:p>
      <w:pPr>
        <w:spacing w:after="160"/>
        <w:ind w:left="360"/>
        <w:jc w:val="both"/>
      </w:pPr>
      <w:r>
        <w:rPr>
          <w:b/>
          <w:bCs/>
          <w:sz w:val="22"/>
          <w:szCs w:val="22"/>
        </w:rPr>
        <w:t xml:space="preserve">2.2</w:t>
      </w:r>
      <w:r>
        <w:rPr>
          <w:sz w:val="22"/>
          <w:szCs w:val="22"/>
        </w:rPr>
        <w:t xml:space="preserve">  Under French law, the Destinataire may be liable for damages (Art. L331-1-3 CPI for IP / Art. 1240 Code civil for tort), and the Demandeur may seek a saisie-contrefaçon and a référé before the Tribunal Judiciaire.</w:t>
      </w:r>
    </w:p>
    <w:p>
      <w:pPr>
        <w:pStyle w:val="Heading2"/>
        <w:spacing w:after="160" w:before="360"/>
      </w:pPr>
      <w:r>
        <w:rPr>
          <w:b/>
          <w:bCs/>
          <w:sz w:val="24"/>
          <w:szCs w:val="24"/>
        </w:rPr>
        <w:t xml:space="preserve">3.</w:t>
      </w:r>
      <w:r>
        <w:rPr>
          <w:b/>
          <w:bCs/>
          <w:sz w:val="24"/>
          <w:szCs w:val="24"/>
        </w:rPr>
        <w:t xml:space="preserve">  EXIGENCES (DEMANDS)</w:t>
      </w:r>
    </w:p>
    <w:p>
      <w:pPr>
        <w:spacing w:after="80"/>
        <w:ind w:left="360"/>
        <w:jc w:val="both"/>
      </w:pPr>
      <w:r>
        <w:rPr>
          <w:b/>
          <w:bCs/>
          <w:sz w:val="22"/>
          <w:szCs w:val="22"/>
        </w:rPr>
        <w:t xml:space="preserve">3.1  </w:t>
      </w:r>
      <w:r>
        <w:rPr>
          <w:sz w:val="22"/>
          <w:szCs w:val="22"/>
        </w:rPr>
        <w:t xml:space="preserve">The Demandeur demands that the Destinataire, by no later than [DEADLINE]:</w:t>
      </w:r>
    </w:p>
    <w:p>
      <w:pPr>
        <w:spacing w:after="120"/>
        <w:ind w:left="720"/>
        <w:jc w:val="both"/>
      </w:pPr>
      <w:r>
        <w:rPr>
          <w:sz w:val="22"/>
          <w:szCs w:val="22"/>
        </w:rPr>
        <w:t xml:space="preserve">(a) cesser immédiatement [DESCRIPTION OF CONDUCT TO CEASE];</w:t>
      </w:r>
    </w:p>
    <w:p>
      <w:pPr>
        <w:spacing w:after="120"/>
        <w:ind w:left="720"/>
        <w:jc w:val="both"/>
      </w:pPr>
      <w:r>
        <w:rPr>
          <w:sz w:val="22"/>
          <w:szCs w:val="22"/>
        </w:rPr>
        <w:t xml:space="preserve">(b) confirmer par écrit la cessation et l'engagement de ne pas renouveler ces actes;</w:t>
      </w:r>
    </w:p>
    <w:p>
      <w:pPr>
        <w:spacing w:after="120"/>
        <w:ind w:left="720"/>
        <w:jc w:val="both"/>
      </w:pPr>
      <w:r>
        <w:rPr>
          <w:sz w:val="22"/>
          <w:szCs w:val="22"/>
        </w:rPr>
        <w:t xml:space="preserve">(c) le cas échéant, fournir un état complet des actes de contrefaçon et des bénéfices réalisés.</w:t>
      </w:r>
    </w:p>
    <w:p>
      <w:pPr>
        <w:pStyle w:val="Heading2"/>
        <w:spacing w:after="160" w:before="360"/>
      </w:pPr>
      <w:r>
        <w:rPr>
          <w:b/>
          <w:bCs/>
          <w:sz w:val="24"/>
          <w:szCs w:val="24"/>
        </w:rPr>
        <w:t xml:space="preserve">4.</w:t>
      </w:r>
      <w:r>
        <w:rPr>
          <w:b/>
          <w:bCs/>
          <w:sz w:val="24"/>
          <w:szCs w:val="24"/>
        </w:rPr>
        <w:t xml:space="preserve">  CONSÉQUENCES EN CAS DE NON-RESPECT</w:t>
      </w:r>
    </w:p>
    <w:p>
      <w:pPr>
        <w:spacing w:after="160"/>
        <w:ind w:left="360"/>
        <w:jc w:val="both"/>
      </w:pPr>
      <w:r>
        <w:rPr>
          <w:b/>
          <w:bCs/>
          <w:sz w:val="22"/>
          <w:szCs w:val="22"/>
        </w:rPr>
        <w:t xml:space="preserve">4.1</w:t>
      </w:r>
      <w:r>
        <w:rPr>
          <w:sz w:val="22"/>
          <w:szCs w:val="22"/>
        </w:rPr>
        <w:t xml:space="preserve">  À défaut de réponse satisfaisante dans le délai imparti, le Demandeur se réserve le droit d'engager toute action judiciaire utile, notamment une demande en référé ou au fond devant les juridictions compétentes, sans autre mise en demeure préalable.</w:t>
      </w:r>
    </w:p>
    <w:p>
      <w:pPr>
        <w:spacing w:after="160"/>
        <w:ind w:left="360"/>
        <w:jc w:val="both"/>
      </w:pPr>
      <w:r>
        <w:rPr>
          <w:b/>
          <w:bCs/>
          <w:sz w:val="22"/>
          <w:szCs w:val="22"/>
        </w:rPr>
        <w:t xml:space="preserve">4.2</w:t>
      </w:r>
      <w:r>
        <w:rPr>
          <w:sz w:val="22"/>
          <w:szCs w:val="22"/>
        </w:rPr>
        <w:t xml:space="preserve">  Le Demandeur conseille vivement au Destinataire de consulter un conseil juridique.</w:t>
      </w:r>
    </w:p>
    <w:p>
      <w:pPr>
        <w:pStyle w:val="Heading2"/>
        <w:spacing w:after="160" w:before="360"/>
      </w:pPr>
      <w:r>
        <w:rPr>
          <w:b/>
          <w:bCs/>
          <w:sz w:val="24"/>
          <w:szCs w:val="24"/>
        </w:rPr>
        <w:t xml:space="preserve">5.</w:t>
      </w:r>
      <w:r>
        <w:rPr>
          <w:b/>
          <w:bCs/>
          <w:sz w:val="24"/>
          <w:szCs w:val="24"/>
        </w:rPr>
        <w:t xml:space="preserve">  RÉSERVE DE DROITS</w:t>
      </w:r>
    </w:p>
    <w:p>
      <w:pPr>
        <w:spacing w:after="160"/>
        <w:ind w:left="360"/>
        <w:jc w:val="both"/>
      </w:pPr>
      <w:r>
        <w:rPr>
          <w:b/>
          <w:bCs/>
          <w:sz w:val="22"/>
          <w:szCs w:val="22"/>
        </w:rPr>
        <w:t xml:space="preserve">5.1</w:t>
      </w:r>
      <w:r>
        <w:rPr>
          <w:sz w:val="22"/>
          <w:szCs w:val="22"/>
        </w:rPr>
        <w:t xml:space="preserve">  Tous les droits et recours du Demandeur sont expressément réservés. Ce courrier ne constitue pas une renonciation à ces droits.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Demandeur: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Destinataire: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 de Mise en Demeure / Cessation (France)</dc:title>
  <dc:creator>Pactora</dc:creator>
  <dc:description>A formal mise en demeure demanding cessation of infringing conduct, governed by French law (CPI, Code de commerce, Code civil Art. 1231-6). Used for IP infringement, unfair competition (concurrence déloyale), or breach of contract.</dc:description>
  <cp:lastModifiedBy>Un-named</cp:lastModifiedBy>
  <cp:revision>1</cp:revision>
  <dcterms:created xsi:type="dcterms:W3CDTF">2026-09-16T16:11:27.015Z</dcterms:created>
  <dcterms:modified xsi:type="dcterms:W3CDTF">2026-09-16T16:11:27.015Z</dcterms:modified>
</cp:coreProperties>
</file>

<file path=docProps/custom.xml><?xml version="1.0" encoding="utf-8"?>
<Properties xmlns="http://schemas.openxmlformats.org/officeDocument/2006/custom-properties" xmlns:vt="http://schemas.openxmlformats.org/officeDocument/2006/docPropsVTypes"/>
</file>